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2FBE7FB4"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1C072C">
        <w:rPr>
          <w:rFonts w:cs="Arial"/>
          <w:b/>
          <w:bCs/>
          <w:color w:val="000000" w:themeColor="text1"/>
          <w:sz w:val="24"/>
        </w:rPr>
        <w:t>142/2025</w:t>
      </w:r>
    </w:p>
    <w:p w14:paraId="796E7A7D" w14:textId="028FBB74"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C35AA2">
        <w:rPr>
          <w:rFonts w:cs="Arial"/>
          <w:b/>
          <w:bCs/>
          <w:color w:val="000000" w:themeColor="text1"/>
          <w:sz w:val="24"/>
        </w:rPr>
        <w:t>235512/2025</w:t>
      </w:r>
    </w:p>
    <w:p w14:paraId="4DAF75DF" w14:textId="07F825F9" w:rsidR="003D0E1A" w:rsidRPr="00F24EF7" w:rsidRDefault="003D0E1A">
      <w:pPr>
        <w:rPr>
          <w:rFonts w:cs="Arial"/>
          <w:sz w:val="24"/>
        </w:rPr>
      </w:pPr>
    </w:p>
    <w:p w14:paraId="47EE507B" w14:textId="5D7062F9"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927BA6">
        <w:rPr>
          <w:rFonts w:cs="Arial"/>
          <w:bCs/>
          <w:color w:val="000000" w:themeColor="text1"/>
          <w:sz w:val="24"/>
        </w:rPr>
        <w:t>item</w:t>
      </w:r>
      <w:r w:rsidR="006B6AEA">
        <w:rPr>
          <w:rFonts w:cs="Arial"/>
          <w:bCs/>
          <w:color w:val="000000" w:themeColor="text1"/>
          <w:sz w:val="24"/>
        </w:rPr>
        <w:t>,</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503E3EB"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1C072C">
        <w:rPr>
          <w:rFonts w:cs="Arial"/>
          <w:b/>
          <w:color w:val="000000" w:themeColor="text1"/>
          <w:sz w:val="24"/>
        </w:rPr>
        <w:t>11 de setembro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489ADBE1" w:rsidR="009F7713" w:rsidRPr="006B6AEA" w:rsidRDefault="009F7713" w:rsidP="00C35AA2">
      <w:pPr>
        <w:pStyle w:val="PADRO"/>
        <w:numPr>
          <w:ilvl w:val="1"/>
          <w:numId w:val="1"/>
        </w:numPr>
        <w:spacing w:before="120" w:after="120"/>
        <w:rPr>
          <w:rFonts w:ascii="Arial" w:hAnsi="Arial" w:cs="Arial"/>
          <w:b/>
          <w:color w:val="000000" w:themeColor="text1"/>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C35AA2" w:rsidRPr="00C35AA2">
        <w:rPr>
          <w:rFonts w:ascii="Arial" w:hAnsi="Arial" w:cs="Arial"/>
          <w:b/>
          <w:color w:val="000000" w:themeColor="text1"/>
          <w:sz w:val="24"/>
        </w:rPr>
        <w:t xml:space="preserve">AQUISIÇÃO DE TALONÁRIOS DE AUTO DE </w:t>
      </w:r>
      <w:r w:rsidR="00927BA6" w:rsidRPr="00C35AA2">
        <w:rPr>
          <w:rFonts w:ascii="Arial" w:hAnsi="Arial" w:cs="Arial"/>
          <w:b/>
          <w:color w:val="000000" w:themeColor="text1"/>
          <w:sz w:val="24"/>
        </w:rPr>
        <w:t>INFRAÇÃO PARA</w:t>
      </w:r>
      <w:r w:rsidR="00C35AA2" w:rsidRPr="00C35AA2">
        <w:rPr>
          <w:rFonts w:ascii="Arial" w:hAnsi="Arial" w:cs="Arial"/>
          <w:b/>
          <w:color w:val="000000" w:themeColor="text1"/>
          <w:sz w:val="24"/>
        </w:rPr>
        <w:t xml:space="preserve"> OS ÓRGÃOS PÚBLICOS (CODETRAN E GUARDA ARMADA</w:t>
      </w:r>
      <w:r w:rsidR="00927BA6" w:rsidRPr="00C35AA2">
        <w:rPr>
          <w:rFonts w:ascii="Arial" w:hAnsi="Arial" w:cs="Arial"/>
          <w:b/>
          <w:color w:val="000000" w:themeColor="text1"/>
          <w:sz w:val="24"/>
        </w:rPr>
        <w:t>),</w:t>
      </w:r>
      <w:r w:rsidR="00C35AA2" w:rsidRPr="00C35AA2">
        <w:rPr>
          <w:rFonts w:ascii="Arial" w:hAnsi="Arial" w:cs="Arial"/>
          <w:b/>
          <w:color w:val="000000" w:themeColor="text1"/>
          <w:sz w:val="24"/>
        </w:rPr>
        <w:t xml:space="preserve"> DA SECRETARIA MUNICIPAL DE SEGURANÇA PÚBLICA DA PR</w:t>
      </w:r>
      <w:r w:rsidR="00C35AA2">
        <w:rPr>
          <w:rFonts w:ascii="Arial" w:hAnsi="Arial" w:cs="Arial"/>
          <w:b/>
          <w:color w:val="000000" w:themeColor="text1"/>
          <w:sz w:val="24"/>
        </w:rPr>
        <w:t>EFEITURA MUNICIPAL DE ITAJAÍ/SC</w:t>
      </w:r>
      <w:r w:rsidRPr="006B6AEA">
        <w:rPr>
          <w:rFonts w:ascii="Arial" w:hAnsi="Arial" w:cs="Arial"/>
          <w:b/>
          <w:bCs/>
          <w:color w:val="000000" w:themeColor="text1"/>
          <w:sz w:val="24"/>
        </w:rPr>
        <w:t>,</w:t>
      </w:r>
      <w:r w:rsidRPr="006B6AEA">
        <w:rPr>
          <w:rFonts w:ascii="Arial" w:hAnsi="Arial" w:cs="Arial"/>
          <w:color w:val="000000" w:themeColor="text1"/>
          <w:sz w:val="24"/>
        </w:rPr>
        <w:t xml:space="preserve"> conforme condições, quantidades e exigências estabelecidas neste </w:t>
      </w:r>
      <w:r w:rsidR="00313FBD" w:rsidRPr="006B6AEA">
        <w:rPr>
          <w:rFonts w:ascii="Arial" w:hAnsi="Arial" w:cs="Arial"/>
          <w:color w:val="000000" w:themeColor="text1"/>
          <w:sz w:val="24"/>
        </w:rPr>
        <w:t>Aviso</w:t>
      </w:r>
      <w:r w:rsidRPr="006B6AEA">
        <w:rPr>
          <w:rFonts w:ascii="Arial" w:hAnsi="Arial" w:cs="Arial"/>
          <w:color w:val="000000" w:themeColor="text1"/>
          <w:sz w:val="24"/>
        </w:rPr>
        <w:t xml:space="preserve"> </w:t>
      </w:r>
      <w:r w:rsidR="00770F01" w:rsidRPr="006B6AEA">
        <w:rPr>
          <w:rFonts w:ascii="Arial" w:hAnsi="Arial" w:cs="Arial"/>
          <w:color w:val="000000" w:themeColor="text1"/>
          <w:sz w:val="24"/>
        </w:rPr>
        <w:t xml:space="preserve">de Contratação Direta </w:t>
      </w:r>
      <w:r w:rsidRPr="006B6AEA">
        <w:rPr>
          <w:rFonts w:ascii="Arial" w:hAnsi="Arial" w:cs="Arial"/>
          <w:color w:val="000000" w:themeColor="text1"/>
          <w:sz w:val="24"/>
        </w:rPr>
        <w:t>e seus anexos.</w:t>
      </w:r>
    </w:p>
    <w:p w14:paraId="285E7EC2" w14:textId="033B36C4"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6B6AEA">
        <w:rPr>
          <w:rFonts w:ascii="Arial" w:hAnsi="Arial" w:cs="Arial"/>
          <w:iCs/>
          <w:color w:val="000000" w:themeColor="text1"/>
          <w:sz w:val="24"/>
        </w:rPr>
        <w:t xml:space="preserve"> </w:t>
      </w:r>
      <w:r w:rsidR="00927BA6">
        <w:rPr>
          <w:rFonts w:ascii="Arial" w:hAnsi="Arial" w:cs="Arial"/>
          <w:iCs/>
          <w:color w:val="000000" w:themeColor="text1"/>
          <w:sz w:val="24"/>
        </w:rPr>
        <w:t>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71654613" w:rsidR="00D56B58" w:rsidRDefault="001C072C"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Itajaí,</w:t>
      </w:r>
      <w:r>
        <w:rPr>
          <w:rFonts w:cs="Arial"/>
          <w:b/>
          <w:color w:val="000000"/>
          <w:sz w:val="24"/>
        </w:rPr>
        <w:t xml:space="preserve"> setembro</w:t>
      </w:r>
      <w:bookmarkStart w:id="14" w:name="_GoBack"/>
      <w:bookmarkEnd w:id="14"/>
      <w:r>
        <w:rPr>
          <w:rFonts w:cs="Arial"/>
          <w:b/>
          <w:color w:val="000000"/>
          <w:sz w:val="24"/>
        </w:rPr>
        <w:t xml:space="preserve"> de 2025.</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27F9A2B1" w14:textId="77777777" w:rsidR="00C340AC" w:rsidRPr="00C340AC" w:rsidRDefault="000D4AF7" w:rsidP="00C340AC">
      <w:pPr>
        <w:widowControl w:val="0"/>
        <w:suppressAutoHyphens/>
        <w:ind w:left="426" w:firstLine="708"/>
        <w:jc w:val="both"/>
        <w:rPr>
          <w:rFonts w:eastAsia="Lucida Sans Unicode" w:cs="Arial"/>
          <w:color w:val="000000"/>
          <w:sz w:val="24"/>
          <w:lang w:eastAsia="en-US"/>
        </w:rPr>
      </w:pPr>
      <w:r w:rsidRPr="000D4AF7">
        <w:rPr>
          <w:rFonts w:cs="Arial"/>
          <w:sz w:val="24"/>
        </w:rPr>
        <w:t xml:space="preserve">a) </w:t>
      </w:r>
      <w:r w:rsidR="00C340AC" w:rsidRPr="00C340AC">
        <w:rPr>
          <w:rFonts w:eastAsia="Lucida Sans Unicode" w:cs="Arial"/>
          <w:color w:val="000000"/>
          <w:sz w:val="24"/>
          <w:lang w:eastAsia="en-US"/>
        </w:rPr>
        <w:t>Apresentar Certidão negativa de falência, recuperação judicial ou extrajudicial, expedida pelo distribuidor da sede da pessoa jurídica, emitida nos últimos 90 (noventa) dias, ou dentro do prazo de validade expresso no próprio documento.</w:t>
      </w:r>
    </w:p>
    <w:p w14:paraId="1A41F01F" w14:textId="2EE31BF2" w:rsidR="000D4AF7" w:rsidRPr="000D4AF7" w:rsidRDefault="00C340AC" w:rsidP="00C340AC">
      <w:pPr>
        <w:widowControl w:val="0"/>
        <w:suppressAutoHyphens/>
        <w:ind w:left="426" w:firstLine="708"/>
        <w:jc w:val="both"/>
        <w:rPr>
          <w:rFonts w:cs="Arial"/>
          <w:sz w:val="24"/>
        </w:rPr>
      </w:pPr>
      <w:r w:rsidRPr="00C340AC">
        <w:rPr>
          <w:rFonts w:eastAsia="Lucida Sans Unicode" w:cs="Arial"/>
          <w:color w:val="000000"/>
          <w:sz w:val="24"/>
          <w:lang w:eastAsia="en-US"/>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28A5C794" w14:textId="59B0984F" w:rsidR="000D4AF7" w:rsidRDefault="000D4AF7" w:rsidP="00D368A0">
      <w:pPr>
        <w:ind w:left="284" w:right="-1" w:firstLine="851"/>
        <w:jc w:val="both"/>
        <w:rPr>
          <w:rFonts w:cs="Arial"/>
          <w:sz w:val="24"/>
        </w:rPr>
      </w:pPr>
      <w:r w:rsidRPr="000D4AF7">
        <w:rPr>
          <w:rFonts w:cs="Arial"/>
          <w:sz w:val="24"/>
        </w:rPr>
        <w:t xml:space="preserve">a) </w:t>
      </w:r>
      <w:proofErr w:type="gramStart"/>
      <w:r w:rsidR="009E5F37" w:rsidRPr="009E5F37">
        <w:rPr>
          <w:rFonts w:cs="Arial"/>
          <w:sz w:val="24"/>
        </w:rPr>
        <w:t>Atestado  de</w:t>
      </w:r>
      <w:proofErr w:type="gramEnd"/>
      <w:r w:rsidR="009E5F37" w:rsidRPr="009E5F37">
        <w:rPr>
          <w:rFonts w:cs="Arial"/>
          <w:sz w:val="24"/>
        </w:rPr>
        <w:t xml:space="preserve">  Capacidade  Técnica  emitido  por  pessoa  jurídica  de  direito  público  ou  privado, comprovando que a licitante realizou fornecimento compatível com o objeto da presente licitação. </w:t>
      </w:r>
      <w:proofErr w:type="gramStart"/>
      <w:r w:rsidR="009E5F37" w:rsidRPr="009E5F37">
        <w:rPr>
          <w:rFonts w:cs="Arial"/>
          <w:sz w:val="24"/>
        </w:rPr>
        <w:t>Informações  mínimas</w:t>
      </w:r>
      <w:proofErr w:type="gramEnd"/>
      <w:r w:rsidR="009E5F37" w:rsidRPr="009E5F37">
        <w:rPr>
          <w:rFonts w:cs="Arial"/>
          <w:sz w:val="24"/>
        </w:rPr>
        <w:t xml:space="preserve">  no  atestado:  nome  da  pessoa  jurídica  que  forneceu  o  atestado,  com identificação da pessoa/cargo que assinou o documento; identificação do objeto; local e data.</w:t>
      </w:r>
    </w:p>
    <w:p w14:paraId="0B9FD706" w14:textId="77777777" w:rsidR="00D368A0" w:rsidRPr="000D4AF7" w:rsidRDefault="00D368A0"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CD8EA57"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08A300B9" w14:textId="7549E8CE" w:rsidR="00C340AC"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2F752458" w14:textId="07C9CE5B" w:rsidR="00C340AC"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63FE3F31" w14:textId="6500D7AE" w:rsidR="00C340AC"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6C5F1B14" w14:textId="2D728FDD" w:rsidR="00C340AC" w:rsidRPr="006F022B"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C9839A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C1088" w:rsidRPr="008C1088">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C9839A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C1088" w:rsidRPr="008C1088">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8C1088"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072AAED"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C1088" w:rsidRPr="008C1088">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072AAED"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C1088" w:rsidRPr="008C1088">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8C1088"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44E1296"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C1088" w:rsidRPr="008C1088">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44E1296"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C1088" w:rsidRPr="008C1088">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72C"/>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15D2"/>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6AEA"/>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9EC"/>
    <w:rsid w:val="007F1DC9"/>
    <w:rsid w:val="007F239C"/>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1088"/>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27BA6"/>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3E2"/>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158B1"/>
    <w:rsid w:val="00C20F82"/>
    <w:rsid w:val="00C21655"/>
    <w:rsid w:val="00C220EA"/>
    <w:rsid w:val="00C2325C"/>
    <w:rsid w:val="00C26B0E"/>
    <w:rsid w:val="00C26EAF"/>
    <w:rsid w:val="00C30526"/>
    <w:rsid w:val="00C3404C"/>
    <w:rsid w:val="00C340AC"/>
    <w:rsid w:val="00C35475"/>
    <w:rsid w:val="00C35AA2"/>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DED"/>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feb27506-d0cb-4764-903f-1304ed79efc7"/>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ce77f6a-f1fb-45c7-a4e1-13af6ce189a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F96B83-2D47-4F97-9473-3E947C455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5377</Words>
  <Characters>29040</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34349</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2025-09-02T19:46:00Z</dcterms:created>
  <dcterms:modified xsi:type="dcterms:W3CDTF">2025-09-03T18:41:00Z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